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常</w:t>
            </w:r>
            <w:bookmarkStart w:id="0" w:name="_GoBack"/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州大学第二十三届车工大赛报名表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注：1.请各班班长负责班级同学报名；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2.报名时间、地点请参见大赛的通知。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0B4C"/>
    <w:rsid w:val="1BD4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2020-11-13T02:33:00Z</dcterms:created>
  <dc:creator>张小远</dc:creator>
  <cp:lastModifiedBy>张小远</cp:lastModifiedBy>
  <dcterms:modified xsi:type="dcterms:W3CDTF">2020-11-13T02:35:29Z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